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5DD9B" w14:textId="77777777" w:rsidR="006F2E1C" w:rsidRPr="00E10C30" w:rsidRDefault="006F2E1C" w:rsidP="003D2F7F">
      <w:pPr>
        <w:pStyle w:val="Title"/>
        <w:jc w:val="center"/>
        <w:rPr>
          <w:color w:val="3333CC"/>
          <w:lang w:val="nl-BE"/>
        </w:rPr>
      </w:pPr>
    </w:p>
    <w:p w14:paraId="7C9C0650" w14:textId="0C54FAD8" w:rsidR="008622FF" w:rsidRDefault="001F59BB" w:rsidP="003D2F7F">
      <w:pPr>
        <w:pStyle w:val="Title"/>
        <w:jc w:val="center"/>
        <w:rPr>
          <w:rFonts w:ascii="Comic Sans MS" w:hAnsi="Comic Sans MS"/>
          <w:color w:val="3333CC"/>
          <w:lang w:val="nl-BE"/>
        </w:rPr>
      </w:pPr>
      <w:r w:rsidRPr="001F59BB">
        <w:rPr>
          <w:rFonts w:ascii="Comic Sans MS" w:hAnsi="Comic Sans MS"/>
          <w:color w:val="3333CC"/>
          <w:lang w:val="nl-BE"/>
        </w:rPr>
        <w:t>Microwereld: de natuur in 3D</w:t>
      </w:r>
    </w:p>
    <w:p w14:paraId="05A5101F" w14:textId="77777777" w:rsidR="003F2C97" w:rsidRPr="003F2C97" w:rsidRDefault="003F2C97" w:rsidP="003F2C97">
      <w:pPr>
        <w:rPr>
          <w:lang w:val="nl-BE"/>
        </w:rPr>
      </w:pPr>
    </w:p>
    <w:p w14:paraId="08AB1F6E" w14:textId="4F8482EE" w:rsidR="008622FF" w:rsidRPr="001F59BB" w:rsidRDefault="003D2F7F" w:rsidP="003F2C97">
      <w:pPr>
        <w:pStyle w:val="Heading1"/>
        <w:numPr>
          <w:ilvl w:val="0"/>
          <w:numId w:val="0"/>
        </w:numPr>
        <w:spacing w:before="480"/>
        <w:rPr>
          <w:rFonts w:ascii="Comic Sans MS" w:hAnsi="Comic Sans MS"/>
          <w:lang w:val="nl-BE"/>
        </w:rPr>
      </w:pPr>
      <w:r w:rsidRPr="001F59BB">
        <w:rPr>
          <w:rFonts w:ascii="Comic Sans MS" w:hAnsi="Comic Sans MS"/>
          <w:lang w:val="nl-BE"/>
        </w:rPr>
        <w:t>Inhoud workshop</w:t>
      </w:r>
    </w:p>
    <w:p w14:paraId="27E175E3" w14:textId="299FD036" w:rsidR="008622FF" w:rsidRPr="00312819" w:rsidRDefault="00A40859" w:rsidP="001F59BB">
      <w:pPr>
        <w:pStyle w:val="Heading2"/>
        <w:numPr>
          <w:ilvl w:val="0"/>
          <w:numId w:val="16"/>
        </w:numPr>
        <w:spacing w:before="120" w:line="240" w:lineRule="auto"/>
        <w:ind w:left="851" w:hanging="425"/>
        <w:rPr>
          <w:rStyle w:val="IntenseReference"/>
          <w:rFonts w:ascii="Comic Sans MS" w:hAnsi="Comic Sans MS"/>
          <w:b/>
          <w:bCs/>
          <w:smallCaps/>
          <w:u w:val="none"/>
          <w:lang w:val="nl-BE"/>
        </w:rPr>
      </w:pPr>
      <w:r>
        <w:rPr>
          <w:rFonts w:ascii="Comic Sans MS" w:hAnsi="Comic Sans MS"/>
          <w:noProof/>
          <w:lang w:eastAsia="en-US"/>
        </w:rPr>
        <w:drawing>
          <wp:anchor distT="0" distB="0" distL="114300" distR="114300" simplePos="0" relativeHeight="251658240" behindDoc="0" locked="0" layoutInCell="1" allowOverlap="1" wp14:anchorId="6CBE87C6" wp14:editId="4D0FBACF">
            <wp:simplePos x="0" y="0"/>
            <wp:positionH relativeFrom="column">
              <wp:posOffset>4768850</wp:posOffset>
            </wp:positionH>
            <wp:positionV relativeFrom="paragraph">
              <wp:posOffset>22225</wp:posOffset>
            </wp:positionV>
            <wp:extent cx="1047115" cy="793750"/>
            <wp:effectExtent l="0" t="0" r="635" b="6350"/>
            <wp:wrapThrough wrapText="bothSides">
              <wp:wrapPolygon edited="0">
                <wp:start x="0" y="0"/>
                <wp:lineTo x="0" y="21254"/>
                <wp:lineTo x="21220" y="21254"/>
                <wp:lineTo x="212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44eb5a8eb31b2d09273d11e87c706945af4998a0.jpg"/>
                    <pic:cNvPicPr/>
                  </pic:nvPicPr>
                  <pic:blipFill rotWithShape="1">
                    <a:blip r:embed="rId8" cstate="print">
                      <a:extLst>
                        <a:ext uri="{28A0092B-C50C-407E-A947-70E740481C1C}">
                          <a14:useLocalDpi xmlns:a14="http://schemas.microsoft.com/office/drawing/2010/main" val="0"/>
                        </a:ext>
                      </a:extLst>
                    </a:blip>
                    <a:srcRect t="20881" b="22505"/>
                    <a:stretch/>
                  </pic:blipFill>
                  <pic:spPr bwMode="auto">
                    <a:xfrm>
                      <a:off x="0" y="0"/>
                      <a:ext cx="1047115" cy="793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59BB" w:rsidRPr="00312819">
        <w:rPr>
          <w:rStyle w:val="IntenseReference"/>
          <w:rFonts w:ascii="Comic Sans MS" w:hAnsi="Comic Sans MS"/>
          <w:b/>
          <w:bCs/>
          <w:smallCaps/>
          <w:u w:val="none"/>
          <w:lang w:val="nl-BE"/>
        </w:rPr>
        <w:t>E</w:t>
      </w:r>
      <w:r w:rsidR="00B16B88" w:rsidRPr="00312819">
        <w:rPr>
          <w:rStyle w:val="IntenseReference"/>
          <w:rFonts w:ascii="Comic Sans MS" w:hAnsi="Comic Sans MS"/>
          <w:b/>
          <w:bCs/>
          <w:smallCaps/>
          <w:u w:val="none"/>
          <w:lang w:val="nl-BE"/>
        </w:rPr>
        <w:t>en 3D lieveheersbeest in karton</w:t>
      </w:r>
    </w:p>
    <w:p w14:paraId="0F743E6A" w14:textId="1B9CE6F3" w:rsidR="003D2F7F" w:rsidRPr="001F59BB" w:rsidRDefault="001F59BB" w:rsidP="003D2F7F">
      <w:pPr>
        <w:ind w:left="432"/>
        <w:rPr>
          <w:rFonts w:ascii="Comic Sans MS" w:hAnsi="Comic Sans MS"/>
          <w:lang w:val="nl-BE"/>
        </w:rPr>
      </w:pPr>
      <w:r>
        <w:rPr>
          <w:rFonts w:ascii="Comic Sans MS" w:hAnsi="Comic Sans MS"/>
          <w:lang w:val="nl-BE"/>
        </w:rPr>
        <w:t>Met schaar en lijm knutselen we een super groot lieveheersbeest van karton</w:t>
      </w:r>
      <w:r w:rsidR="003D2F7F" w:rsidRPr="001F59BB">
        <w:rPr>
          <w:rFonts w:ascii="Comic Sans MS" w:hAnsi="Comic Sans MS"/>
          <w:lang w:val="nl-BE"/>
        </w:rPr>
        <w:t xml:space="preserve">. </w:t>
      </w:r>
    </w:p>
    <w:p w14:paraId="798B1DC7" w14:textId="1F6B2E3A" w:rsidR="003D2F7F" w:rsidRPr="00312819" w:rsidRDefault="001F59BB" w:rsidP="001F59BB">
      <w:pPr>
        <w:pStyle w:val="Heading2"/>
        <w:numPr>
          <w:ilvl w:val="0"/>
          <w:numId w:val="16"/>
        </w:numPr>
        <w:spacing w:before="120" w:line="240" w:lineRule="auto"/>
        <w:ind w:left="851" w:hanging="425"/>
        <w:rPr>
          <w:rFonts w:ascii="Comic Sans MS" w:hAnsi="Comic Sans MS"/>
          <w:lang w:val="nl-BE"/>
        </w:rPr>
      </w:pPr>
      <w:r w:rsidRPr="00312819">
        <w:rPr>
          <w:rFonts w:ascii="Comic Sans MS" w:hAnsi="Comic Sans MS"/>
          <w:lang w:val="nl-BE"/>
        </w:rPr>
        <w:t>Wat verbergt een lieveheersbeestje voor ons?</w:t>
      </w:r>
    </w:p>
    <w:p w14:paraId="6902611D" w14:textId="3CE5A4F8" w:rsidR="003D2F7F" w:rsidRPr="001F59BB" w:rsidRDefault="001F59BB" w:rsidP="003D2F7F">
      <w:pPr>
        <w:ind w:left="432"/>
        <w:rPr>
          <w:rFonts w:ascii="Comic Sans MS" w:hAnsi="Comic Sans MS"/>
          <w:lang w:val="nl-BE"/>
        </w:rPr>
      </w:pPr>
      <w:r>
        <w:rPr>
          <w:rFonts w:ascii="Comic Sans MS" w:hAnsi="Comic Sans MS"/>
          <w:lang w:val="nl-BE"/>
        </w:rPr>
        <w:t>Aan de hand van 3D microscopen kijken we naar de details van lieveheersbeestjes</w:t>
      </w:r>
      <w:r w:rsidR="003D2F7F" w:rsidRPr="001F59BB">
        <w:rPr>
          <w:rFonts w:ascii="Comic Sans MS" w:hAnsi="Comic Sans MS"/>
          <w:lang w:val="nl-BE"/>
        </w:rPr>
        <w:t>.</w:t>
      </w:r>
      <w:r>
        <w:rPr>
          <w:rFonts w:ascii="Comic Sans MS" w:hAnsi="Comic Sans MS"/>
          <w:lang w:val="nl-BE"/>
        </w:rPr>
        <w:t xml:space="preserve"> We maken mooie detail foto’s die we kunnen gebruiken voor een collage.</w:t>
      </w:r>
    </w:p>
    <w:p w14:paraId="1B547F43" w14:textId="03477CFB" w:rsidR="003D2F7F" w:rsidRPr="001F59BB" w:rsidRDefault="001F59BB" w:rsidP="001F59BB">
      <w:pPr>
        <w:pStyle w:val="Heading2"/>
        <w:numPr>
          <w:ilvl w:val="0"/>
          <w:numId w:val="16"/>
        </w:numPr>
        <w:spacing w:before="120" w:line="240" w:lineRule="auto"/>
        <w:ind w:left="851" w:hanging="425"/>
        <w:rPr>
          <w:rFonts w:ascii="Comic Sans MS" w:hAnsi="Comic Sans MS"/>
          <w:lang w:val="nl-BE"/>
        </w:rPr>
      </w:pPr>
      <w:r>
        <w:rPr>
          <w:rFonts w:ascii="Comic Sans MS" w:hAnsi="Comic Sans MS"/>
          <w:lang w:val="nl-BE"/>
        </w:rPr>
        <w:t>De natuur in 3D</w:t>
      </w:r>
    </w:p>
    <w:p w14:paraId="13A2EC22" w14:textId="6000718D" w:rsidR="003D2F7F" w:rsidRPr="001F59BB" w:rsidRDefault="001F59BB" w:rsidP="003D2F7F">
      <w:pPr>
        <w:ind w:left="432"/>
        <w:rPr>
          <w:rFonts w:ascii="Comic Sans MS" w:hAnsi="Comic Sans MS"/>
          <w:lang w:val="nl-BE"/>
        </w:rPr>
      </w:pPr>
      <w:r>
        <w:rPr>
          <w:rFonts w:ascii="Comic Sans MS" w:hAnsi="Comic Sans MS"/>
          <w:lang w:val="nl-BE"/>
        </w:rPr>
        <w:t>We doen onze labo-jas aan en gebruiken krachtige 3D microscopen om de geheimen van de natuur te ontdekken. We bestuderen spinnen, vliegen, bloemen en zoveel meer…</w:t>
      </w:r>
    </w:p>
    <w:p w14:paraId="6C499011" w14:textId="003BB031" w:rsidR="003D2F7F" w:rsidRPr="00E10C30" w:rsidRDefault="003D2F7F" w:rsidP="003D2F7F">
      <w:pPr>
        <w:rPr>
          <w:lang w:val="nl-BE"/>
        </w:rPr>
      </w:pPr>
    </w:p>
    <w:p w14:paraId="5D28D376" w14:textId="1D02A967" w:rsidR="003D2F7F" w:rsidRPr="003F2C97" w:rsidRDefault="003D2F7F" w:rsidP="003F2C97">
      <w:pPr>
        <w:pStyle w:val="Heading1"/>
        <w:numPr>
          <w:ilvl w:val="0"/>
          <w:numId w:val="0"/>
        </w:numPr>
        <w:spacing w:before="120"/>
        <w:ind w:left="432" w:hanging="432"/>
        <w:rPr>
          <w:rFonts w:ascii="Comic Sans MS" w:hAnsi="Comic Sans MS"/>
          <w:lang w:val="nl-BE"/>
        </w:rPr>
      </w:pPr>
      <w:r w:rsidRPr="003F2C97">
        <w:rPr>
          <w:rFonts w:ascii="Comic Sans MS" w:hAnsi="Comic Sans MS"/>
          <w:lang w:val="nl-BE"/>
        </w:rPr>
        <w:t>Informatie voor de leerkracht</w:t>
      </w:r>
    </w:p>
    <w:p w14:paraId="0245364E" w14:textId="07A67E9A" w:rsidR="003D2F7F" w:rsidRPr="003F2C97" w:rsidRDefault="003D2F7F" w:rsidP="003D2F7F">
      <w:pPr>
        <w:jc w:val="both"/>
        <w:rPr>
          <w:rFonts w:ascii="Comic Sans MS" w:hAnsi="Comic Sans MS"/>
          <w:lang w:val="nl-BE"/>
        </w:rPr>
      </w:pPr>
      <w:r w:rsidRPr="003F2C97">
        <w:rPr>
          <w:rFonts w:ascii="Comic Sans MS" w:hAnsi="Comic Sans MS"/>
          <w:lang w:val="nl-BE"/>
        </w:rPr>
        <w:t xml:space="preserve">Deze workshop laat de leerlingen kennis maken met </w:t>
      </w:r>
      <w:r w:rsidR="003F2C97">
        <w:rPr>
          <w:rFonts w:ascii="Comic Sans MS" w:hAnsi="Comic Sans MS"/>
          <w:lang w:val="nl-BE"/>
        </w:rPr>
        <w:t xml:space="preserve">de </w:t>
      </w:r>
      <w:r w:rsidR="003F2C97" w:rsidRPr="003F2C97">
        <w:rPr>
          <w:rFonts w:ascii="Comic Sans MS" w:hAnsi="Comic Sans MS"/>
          <w:b/>
          <w:lang w:val="nl-BE"/>
        </w:rPr>
        <w:t>wonderen van de natuur</w:t>
      </w:r>
      <w:r w:rsidRPr="003F2C97">
        <w:rPr>
          <w:rFonts w:ascii="Comic Sans MS" w:hAnsi="Comic Sans MS"/>
          <w:lang w:val="nl-BE"/>
        </w:rPr>
        <w:t xml:space="preserve">. De leerlingen </w:t>
      </w:r>
      <w:r w:rsidR="003F2C97">
        <w:rPr>
          <w:rFonts w:ascii="Comic Sans MS" w:hAnsi="Comic Sans MS"/>
          <w:lang w:val="nl-BE"/>
        </w:rPr>
        <w:t xml:space="preserve">knutselen </w:t>
      </w:r>
      <w:r w:rsidRPr="003F2C97">
        <w:rPr>
          <w:rFonts w:ascii="Comic Sans MS" w:hAnsi="Comic Sans MS"/>
          <w:lang w:val="nl-BE"/>
        </w:rPr>
        <w:t xml:space="preserve">eerst een </w:t>
      </w:r>
      <w:r w:rsidR="003F2C97" w:rsidRPr="003F2C97">
        <w:rPr>
          <w:rFonts w:ascii="Comic Sans MS" w:hAnsi="Comic Sans MS"/>
          <w:b/>
          <w:lang w:val="nl-BE"/>
        </w:rPr>
        <w:t>3D</w:t>
      </w:r>
      <w:r w:rsidR="003F2C97">
        <w:rPr>
          <w:rFonts w:ascii="Comic Sans MS" w:hAnsi="Comic Sans MS"/>
          <w:lang w:val="nl-BE"/>
        </w:rPr>
        <w:t xml:space="preserve"> lieveheersbeest in elkaar. Aan de hand van krachtige </w:t>
      </w:r>
      <w:r w:rsidR="003F2C97" w:rsidRPr="003F2C97">
        <w:rPr>
          <w:rFonts w:ascii="Comic Sans MS" w:hAnsi="Comic Sans MS"/>
          <w:b/>
          <w:lang w:val="nl-BE"/>
        </w:rPr>
        <w:t>stereomicroscopen</w:t>
      </w:r>
      <w:r w:rsidR="003F2C97">
        <w:rPr>
          <w:rFonts w:ascii="Comic Sans MS" w:hAnsi="Comic Sans MS"/>
          <w:lang w:val="nl-BE"/>
        </w:rPr>
        <w:t xml:space="preserve"> kijken ze naar de details van insecten en planten</w:t>
      </w:r>
      <w:r w:rsidRPr="003F2C97">
        <w:rPr>
          <w:rFonts w:ascii="Comic Sans MS" w:hAnsi="Comic Sans MS"/>
          <w:lang w:val="nl-BE"/>
        </w:rPr>
        <w:t>.</w:t>
      </w:r>
      <w:r w:rsidR="003F2C97">
        <w:rPr>
          <w:rFonts w:ascii="Comic Sans MS" w:hAnsi="Comic Sans MS"/>
          <w:lang w:val="nl-BE"/>
        </w:rPr>
        <w:t xml:space="preserve"> Ze ontdekken al doende wat het verschil is tussen een ‘gewone’ microscoop en een stereomicroscoop. Met behulp van een </w:t>
      </w:r>
      <w:r w:rsidR="003F2C97" w:rsidRPr="003F2C97">
        <w:rPr>
          <w:rFonts w:ascii="Comic Sans MS" w:hAnsi="Comic Sans MS"/>
          <w:b/>
          <w:lang w:val="nl-BE"/>
        </w:rPr>
        <w:t>USB-microscoop en tablet</w:t>
      </w:r>
      <w:r w:rsidR="003F2C97">
        <w:rPr>
          <w:rFonts w:ascii="Comic Sans MS" w:hAnsi="Comic Sans MS"/>
          <w:lang w:val="nl-BE"/>
        </w:rPr>
        <w:t xml:space="preserve"> zullen de leerlingen mooie detail foto’s maken van het lieveheersbeestje. Deze foto’s kunnen eventueel achteraf in de klas gebruikt worden om een collage of bladwijzer te maken. De leerlingen komen in contact met </w:t>
      </w:r>
      <w:r w:rsidR="003F2C97" w:rsidRPr="001E4179">
        <w:rPr>
          <w:rFonts w:ascii="Comic Sans MS" w:hAnsi="Comic Sans MS"/>
          <w:b/>
          <w:lang w:val="nl-BE"/>
        </w:rPr>
        <w:t>nieuwe technologieën</w:t>
      </w:r>
      <w:r w:rsidR="003F2C97">
        <w:rPr>
          <w:rFonts w:ascii="Comic Sans MS" w:hAnsi="Comic Sans MS"/>
          <w:lang w:val="nl-BE"/>
        </w:rPr>
        <w:t xml:space="preserve"> die standaard niet aanwezig zijn in scholen.</w:t>
      </w:r>
    </w:p>
    <w:p w14:paraId="01B7A2E9" w14:textId="77777777" w:rsidR="001E4179" w:rsidRDefault="003D2F7F" w:rsidP="003D2F7F">
      <w:pPr>
        <w:jc w:val="both"/>
        <w:rPr>
          <w:rFonts w:ascii="Comic Sans MS" w:hAnsi="Comic Sans MS"/>
          <w:lang w:val="nl-BE"/>
        </w:rPr>
      </w:pPr>
      <w:r w:rsidRPr="003F2C97">
        <w:rPr>
          <w:rFonts w:ascii="Comic Sans MS" w:hAnsi="Comic Sans MS"/>
          <w:lang w:val="nl-BE"/>
        </w:rPr>
        <w:t>De leerlingen krijgen alle materiaal ter beschikking gesteld. De workshop duurt ongeveer 2 uur.</w:t>
      </w:r>
      <w:r w:rsidR="0029366F" w:rsidRPr="003F2C97">
        <w:rPr>
          <w:rFonts w:ascii="Comic Sans MS" w:hAnsi="Comic Sans MS"/>
          <w:lang w:val="nl-BE"/>
        </w:rPr>
        <w:t xml:space="preserve"> </w:t>
      </w:r>
      <w:r w:rsidR="003F2C97">
        <w:rPr>
          <w:rFonts w:ascii="Comic Sans MS" w:hAnsi="Comic Sans MS"/>
          <w:lang w:val="nl-BE"/>
        </w:rPr>
        <w:t xml:space="preserve">De leerlingen werken in groepjes van 2 maximaal 3. Het is de bedoeling dat ze naar hartenlust kunnen experimenteren. </w:t>
      </w:r>
      <w:r w:rsidR="0029366F" w:rsidRPr="003F2C97">
        <w:rPr>
          <w:rFonts w:ascii="Comic Sans MS" w:hAnsi="Comic Sans MS"/>
          <w:lang w:val="nl-BE"/>
        </w:rPr>
        <w:t xml:space="preserve">Op die manier zullen ze ontdekken dat: </w:t>
      </w:r>
    </w:p>
    <w:p w14:paraId="3440F90C" w14:textId="7CF185AE" w:rsidR="003D2F7F" w:rsidRPr="003F2C97" w:rsidRDefault="0029366F" w:rsidP="001E4179">
      <w:pPr>
        <w:jc w:val="center"/>
        <w:rPr>
          <w:rFonts w:ascii="Comic Sans MS" w:hAnsi="Comic Sans MS"/>
          <w:b/>
          <w:color w:val="3333CC"/>
          <w:lang w:val="nl-BE"/>
        </w:rPr>
      </w:pPr>
      <w:r w:rsidRPr="003F2C97">
        <w:rPr>
          <w:rFonts w:ascii="Comic Sans MS" w:hAnsi="Comic Sans MS"/>
          <w:b/>
          <w:color w:val="3333CC"/>
          <w:lang w:val="nl-BE"/>
        </w:rPr>
        <w:t>wetenschappen + techniek = de MAX!</w:t>
      </w:r>
    </w:p>
    <w:p w14:paraId="6AF09168" w14:textId="77777777" w:rsidR="000669F3" w:rsidRDefault="000669F3" w:rsidP="00852B8F">
      <w:pPr>
        <w:rPr>
          <w:lang w:val="nl-BE"/>
        </w:rPr>
      </w:pPr>
      <w:bookmarkStart w:id="0" w:name="_GoBack"/>
      <w:bookmarkEnd w:id="0"/>
    </w:p>
    <w:sectPr w:rsidR="000669F3" w:rsidSect="00EF73BD">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36E9F" w14:textId="77777777" w:rsidR="00312819" w:rsidRDefault="00312819" w:rsidP="006F2E1C">
      <w:pPr>
        <w:spacing w:after="0" w:line="240" w:lineRule="auto"/>
      </w:pPr>
      <w:r>
        <w:separator/>
      </w:r>
    </w:p>
  </w:endnote>
  <w:endnote w:type="continuationSeparator" w:id="0">
    <w:p w14:paraId="31E53D7F" w14:textId="77777777" w:rsidR="00312819" w:rsidRDefault="00312819" w:rsidP="006F2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6296B" w14:textId="0D02D5BA" w:rsidR="00312819" w:rsidRDefault="00312819">
    <w:pPr>
      <w:pStyle w:val="Footer"/>
    </w:pPr>
    <w:r>
      <w:t>© 2014-2015 Sapikids</w:t>
    </w:r>
    <w:r>
      <w:ptab w:relativeTo="margin" w:alignment="right" w:leader="none"/>
    </w:r>
    <w:r w:rsidRPr="00EF73BD">
      <w:fldChar w:fldCharType="begin"/>
    </w:r>
    <w:r w:rsidRPr="00EF73BD">
      <w:instrText xml:space="preserve"> PAGE   \* MERGEFORMAT </w:instrText>
    </w:r>
    <w:r w:rsidRPr="00EF73BD">
      <w:fldChar w:fldCharType="separate"/>
    </w:r>
    <w:r w:rsidR="009C60DF">
      <w:rPr>
        <w:noProof/>
      </w:rPr>
      <w:t>2</w:t>
    </w:r>
    <w:r w:rsidRPr="00EF73B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04E59" w14:textId="3E93A47E" w:rsidR="00312819" w:rsidRDefault="00312819">
    <w:pPr>
      <w:pStyle w:val="Footer"/>
    </w:pPr>
    <w:r>
      <w:t>© 2014-2015 Sapikids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48B3F" w14:textId="77777777" w:rsidR="00312819" w:rsidRDefault="00312819" w:rsidP="006F2E1C">
      <w:pPr>
        <w:spacing w:after="0" w:line="240" w:lineRule="auto"/>
      </w:pPr>
      <w:r>
        <w:separator/>
      </w:r>
    </w:p>
  </w:footnote>
  <w:footnote w:type="continuationSeparator" w:id="0">
    <w:p w14:paraId="100068D8" w14:textId="77777777" w:rsidR="00312819" w:rsidRDefault="00312819" w:rsidP="006F2E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6F17D" w14:textId="0A4D6783" w:rsidR="00312819" w:rsidRDefault="00312819">
    <w:pPr>
      <w:pStyle w:val="Header"/>
    </w:pPr>
    <w:r>
      <w:rPr>
        <w:noProof/>
        <w:lang w:eastAsia="en-US"/>
      </w:rPr>
      <w:drawing>
        <wp:inline distT="0" distB="0" distL="0" distR="0" wp14:anchorId="4F227670" wp14:editId="5721FDBA">
          <wp:extent cx="604520" cy="60452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_Contactgegevens.png"/>
                  <pic:cNvPicPr/>
                </pic:nvPicPr>
                <pic:blipFill>
                  <a:blip r:embed="rId1">
                    <a:extLst>
                      <a:ext uri="{28A0092B-C50C-407E-A947-70E740481C1C}">
                        <a14:useLocalDpi xmlns:a14="http://schemas.microsoft.com/office/drawing/2010/main" val="0"/>
                      </a:ext>
                    </a:extLst>
                  </a:blip>
                  <a:stretch>
                    <a:fillRect/>
                  </a:stretch>
                </pic:blipFill>
                <pic:spPr>
                  <a:xfrm>
                    <a:off x="0" y="0"/>
                    <a:ext cx="606030" cy="606030"/>
                  </a:xfrm>
                  <a:prstGeom prst="rect">
                    <a:avLst/>
                  </a:prstGeom>
                </pic:spPr>
              </pic:pic>
            </a:graphicData>
          </a:graphic>
        </wp:inline>
      </w:drawing>
    </w:r>
    <w:r>
      <w:ptab w:relativeTo="margin" w:alignment="center" w:leader="none"/>
    </w:r>
    <w:r>
      <w:ptab w:relativeTo="margin" w:alignment="right" w:leader="none"/>
    </w:r>
    <w:r>
      <w:rPr>
        <w:noProof/>
        <w:lang w:eastAsia="en-US"/>
      </w:rPr>
      <w:drawing>
        <wp:inline distT="0" distB="0" distL="0" distR="0" wp14:anchorId="52A3B6F3" wp14:editId="11BBA2C9">
          <wp:extent cx="1063836" cy="572835"/>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Sapikids_final .jpg"/>
                  <pic:cNvPicPr/>
                </pic:nvPicPr>
                <pic:blipFill>
                  <a:blip r:embed="rId2">
                    <a:extLst>
                      <a:ext uri="{28A0092B-C50C-407E-A947-70E740481C1C}">
                        <a14:useLocalDpi xmlns:a14="http://schemas.microsoft.com/office/drawing/2010/main" val="0"/>
                      </a:ext>
                    </a:extLst>
                  </a:blip>
                  <a:stretch>
                    <a:fillRect/>
                  </a:stretch>
                </pic:blipFill>
                <pic:spPr>
                  <a:xfrm>
                    <a:off x="0" y="0"/>
                    <a:ext cx="1075815" cy="57928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E12C6" w14:textId="1A5468F3" w:rsidR="00312819" w:rsidRDefault="00312819">
    <w:pPr>
      <w:pStyle w:val="Header"/>
    </w:pPr>
    <w:r>
      <w:rPr>
        <w:noProof/>
        <w:lang w:eastAsia="en-US"/>
      </w:rPr>
      <w:drawing>
        <wp:inline distT="0" distB="0" distL="0" distR="0" wp14:anchorId="27DD4707" wp14:editId="6EFA9D60">
          <wp:extent cx="604520" cy="604520"/>
          <wp:effectExtent l="0" t="0" r="508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_Contactgegevens.png"/>
                  <pic:cNvPicPr/>
                </pic:nvPicPr>
                <pic:blipFill>
                  <a:blip r:embed="rId1">
                    <a:extLst>
                      <a:ext uri="{28A0092B-C50C-407E-A947-70E740481C1C}">
                        <a14:useLocalDpi xmlns:a14="http://schemas.microsoft.com/office/drawing/2010/main" val="0"/>
                      </a:ext>
                    </a:extLst>
                  </a:blip>
                  <a:stretch>
                    <a:fillRect/>
                  </a:stretch>
                </pic:blipFill>
                <pic:spPr>
                  <a:xfrm>
                    <a:off x="0" y="0"/>
                    <a:ext cx="606030" cy="606030"/>
                  </a:xfrm>
                  <a:prstGeom prst="rect">
                    <a:avLst/>
                  </a:prstGeom>
                </pic:spPr>
              </pic:pic>
            </a:graphicData>
          </a:graphic>
        </wp:inline>
      </w:drawing>
    </w:r>
    <w:r>
      <w:ptab w:relativeTo="margin" w:alignment="center" w:leader="none"/>
    </w:r>
    <w:r>
      <w:t xml:space="preserve"> </w:t>
    </w:r>
    <w:r>
      <w:ptab w:relativeTo="margin" w:alignment="right" w:leader="none"/>
    </w:r>
    <w:r>
      <w:rPr>
        <w:noProof/>
        <w:lang w:eastAsia="en-US"/>
      </w:rPr>
      <w:drawing>
        <wp:inline distT="0" distB="0" distL="0" distR="0" wp14:anchorId="0DD57483" wp14:editId="50E38594">
          <wp:extent cx="1063836" cy="572835"/>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Sapikids_final .jpg"/>
                  <pic:cNvPicPr/>
                </pic:nvPicPr>
                <pic:blipFill>
                  <a:blip r:embed="rId2">
                    <a:extLst>
                      <a:ext uri="{28A0092B-C50C-407E-A947-70E740481C1C}">
                        <a14:useLocalDpi xmlns:a14="http://schemas.microsoft.com/office/drawing/2010/main" val="0"/>
                      </a:ext>
                    </a:extLst>
                  </a:blip>
                  <a:stretch>
                    <a:fillRect/>
                  </a:stretch>
                </pic:blipFill>
                <pic:spPr>
                  <a:xfrm>
                    <a:off x="0" y="0"/>
                    <a:ext cx="1075815" cy="5792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pt;height:82pt" o:bullet="t">
        <v:imagedata r:id="rId1" o:title="Uil2"/>
      </v:shape>
    </w:pict>
  </w:numPicBullet>
  <w:abstractNum w:abstractNumId="0">
    <w:nsid w:val="02372E42"/>
    <w:multiLevelType w:val="hybridMultilevel"/>
    <w:tmpl w:val="05AE2EA2"/>
    <w:lvl w:ilvl="0" w:tplc="2D16207C">
      <w:start w:val="1"/>
      <w:numFmt w:val="bullet"/>
      <w:lvlText w:val=""/>
      <w:lvlPicBulletId w:val="0"/>
      <w:lvlJc w:val="left"/>
      <w:pPr>
        <w:ind w:left="1729" w:hanging="360"/>
      </w:pPr>
      <w:rPr>
        <w:rFonts w:ascii="Symbol" w:hAnsi="Symbol" w:hint="default"/>
        <w:color w:val="auto"/>
      </w:rPr>
    </w:lvl>
    <w:lvl w:ilvl="1" w:tplc="04090003" w:tentative="1">
      <w:start w:val="1"/>
      <w:numFmt w:val="bullet"/>
      <w:lvlText w:val="o"/>
      <w:lvlJc w:val="left"/>
      <w:pPr>
        <w:ind w:left="2449" w:hanging="360"/>
      </w:pPr>
      <w:rPr>
        <w:rFonts w:ascii="Courier New" w:hAnsi="Courier New" w:cs="Courier New" w:hint="default"/>
      </w:rPr>
    </w:lvl>
    <w:lvl w:ilvl="2" w:tplc="04090005" w:tentative="1">
      <w:start w:val="1"/>
      <w:numFmt w:val="bullet"/>
      <w:lvlText w:val=""/>
      <w:lvlJc w:val="left"/>
      <w:pPr>
        <w:ind w:left="3169" w:hanging="360"/>
      </w:pPr>
      <w:rPr>
        <w:rFonts w:ascii="Wingdings" w:hAnsi="Wingdings" w:hint="default"/>
      </w:rPr>
    </w:lvl>
    <w:lvl w:ilvl="3" w:tplc="04090001" w:tentative="1">
      <w:start w:val="1"/>
      <w:numFmt w:val="bullet"/>
      <w:lvlText w:val=""/>
      <w:lvlJc w:val="left"/>
      <w:pPr>
        <w:ind w:left="3889" w:hanging="360"/>
      </w:pPr>
      <w:rPr>
        <w:rFonts w:ascii="Symbol" w:hAnsi="Symbol" w:hint="default"/>
      </w:rPr>
    </w:lvl>
    <w:lvl w:ilvl="4" w:tplc="04090003" w:tentative="1">
      <w:start w:val="1"/>
      <w:numFmt w:val="bullet"/>
      <w:lvlText w:val="o"/>
      <w:lvlJc w:val="left"/>
      <w:pPr>
        <w:ind w:left="4609" w:hanging="360"/>
      </w:pPr>
      <w:rPr>
        <w:rFonts w:ascii="Courier New" w:hAnsi="Courier New" w:cs="Courier New" w:hint="default"/>
      </w:rPr>
    </w:lvl>
    <w:lvl w:ilvl="5" w:tplc="04090005" w:tentative="1">
      <w:start w:val="1"/>
      <w:numFmt w:val="bullet"/>
      <w:lvlText w:val=""/>
      <w:lvlJc w:val="left"/>
      <w:pPr>
        <w:ind w:left="5329" w:hanging="360"/>
      </w:pPr>
      <w:rPr>
        <w:rFonts w:ascii="Wingdings" w:hAnsi="Wingdings" w:hint="default"/>
      </w:rPr>
    </w:lvl>
    <w:lvl w:ilvl="6" w:tplc="04090001" w:tentative="1">
      <w:start w:val="1"/>
      <w:numFmt w:val="bullet"/>
      <w:lvlText w:val=""/>
      <w:lvlJc w:val="left"/>
      <w:pPr>
        <w:ind w:left="6049" w:hanging="360"/>
      </w:pPr>
      <w:rPr>
        <w:rFonts w:ascii="Symbol" w:hAnsi="Symbol" w:hint="default"/>
      </w:rPr>
    </w:lvl>
    <w:lvl w:ilvl="7" w:tplc="04090003" w:tentative="1">
      <w:start w:val="1"/>
      <w:numFmt w:val="bullet"/>
      <w:lvlText w:val="o"/>
      <w:lvlJc w:val="left"/>
      <w:pPr>
        <w:ind w:left="6769" w:hanging="360"/>
      </w:pPr>
      <w:rPr>
        <w:rFonts w:ascii="Courier New" w:hAnsi="Courier New" w:cs="Courier New" w:hint="default"/>
      </w:rPr>
    </w:lvl>
    <w:lvl w:ilvl="8" w:tplc="04090005" w:tentative="1">
      <w:start w:val="1"/>
      <w:numFmt w:val="bullet"/>
      <w:lvlText w:val=""/>
      <w:lvlJc w:val="left"/>
      <w:pPr>
        <w:ind w:left="7489" w:hanging="360"/>
      </w:pPr>
      <w:rPr>
        <w:rFonts w:ascii="Wingdings" w:hAnsi="Wingdings" w:hint="default"/>
      </w:rPr>
    </w:lvl>
  </w:abstractNum>
  <w:abstractNum w:abstractNumId="1">
    <w:nsid w:val="09BE5F8C"/>
    <w:multiLevelType w:val="hybridMultilevel"/>
    <w:tmpl w:val="88A009D4"/>
    <w:lvl w:ilvl="0" w:tplc="7814019C">
      <w:start w:val="1"/>
      <w:numFmt w:val="bullet"/>
      <w:lvlText w:val="∞"/>
      <w:lvlJc w:val="left"/>
      <w:pPr>
        <w:ind w:left="1429" w:hanging="360"/>
      </w:pPr>
      <w:rPr>
        <w:rFonts w:ascii="Comic Sans MS" w:hAnsi="Comic Sans M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D5EE5"/>
    <w:multiLevelType w:val="hybridMultilevel"/>
    <w:tmpl w:val="68620976"/>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1482775B"/>
    <w:multiLevelType w:val="multilevel"/>
    <w:tmpl w:val="20CED6F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289B0E27"/>
    <w:multiLevelType w:val="hybridMultilevel"/>
    <w:tmpl w:val="2EE6B55C"/>
    <w:lvl w:ilvl="0" w:tplc="2D16207C">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6995831"/>
    <w:multiLevelType w:val="hybridMultilevel"/>
    <w:tmpl w:val="A672D8F4"/>
    <w:lvl w:ilvl="0" w:tplc="2D16207C">
      <w:start w:val="1"/>
      <w:numFmt w:val="bullet"/>
      <w:lvlText w:val=""/>
      <w:lvlPicBulletId w:val="0"/>
      <w:lvlJc w:val="left"/>
      <w:pPr>
        <w:ind w:left="2138" w:hanging="360"/>
      </w:pPr>
      <w:rPr>
        <w:rFonts w:ascii="Symbol" w:hAnsi="Symbol" w:hint="default"/>
        <w:color w:val="auto"/>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6">
    <w:nsid w:val="4A241DA3"/>
    <w:multiLevelType w:val="hybridMultilevel"/>
    <w:tmpl w:val="05D2C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4A615E"/>
    <w:multiLevelType w:val="hybridMultilevel"/>
    <w:tmpl w:val="05D2C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1638F6"/>
    <w:multiLevelType w:val="hybridMultilevel"/>
    <w:tmpl w:val="EF66D6E2"/>
    <w:lvl w:ilvl="0" w:tplc="04090005">
      <w:start w:val="1"/>
      <w:numFmt w:val="bullet"/>
      <w:lvlText w:val=""/>
      <w:lvlJc w:val="left"/>
      <w:pPr>
        <w:ind w:left="2007" w:hanging="360"/>
      </w:pPr>
      <w:rPr>
        <w:rFonts w:ascii="Wingdings" w:hAnsi="Wingdings"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9">
    <w:nsid w:val="602C3BCD"/>
    <w:multiLevelType w:val="hybridMultilevel"/>
    <w:tmpl w:val="F252E038"/>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0">
    <w:nsid w:val="704432F9"/>
    <w:multiLevelType w:val="hybridMultilevel"/>
    <w:tmpl w:val="68E8ECA6"/>
    <w:lvl w:ilvl="0" w:tplc="2D16207C">
      <w:start w:val="1"/>
      <w:numFmt w:val="bullet"/>
      <w:lvlText w:val=""/>
      <w:lvlPicBulletId w:val="0"/>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783263EB"/>
    <w:multiLevelType w:val="hybridMultilevel"/>
    <w:tmpl w:val="7EEEC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6"/>
  </w:num>
  <w:num w:numId="16">
    <w:abstractNumId w:val="0"/>
  </w:num>
  <w:num w:numId="17">
    <w:abstractNumId w:val="11"/>
  </w:num>
  <w:num w:numId="18">
    <w:abstractNumId w:val="4"/>
  </w:num>
  <w:num w:numId="19">
    <w:abstractNumId w:val="10"/>
  </w:num>
  <w:num w:numId="20">
    <w:abstractNumId w:val="1"/>
  </w:num>
  <w:num w:numId="21">
    <w:abstractNumId w:val="5"/>
  </w:num>
  <w:num w:numId="22">
    <w:abstractNumId w:val="9"/>
  </w:num>
  <w:num w:numId="23">
    <w:abstractNumId w:val="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F7F"/>
    <w:rsid w:val="000269C6"/>
    <w:rsid w:val="000669F3"/>
    <w:rsid w:val="0012706A"/>
    <w:rsid w:val="00176ED9"/>
    <w:rsid w:val="001D47EF"/>
    <w:rsid w:val="001E4179"/>
    <w:rsid w:val="001F59BB"/>
    <w:rsid w:val="002028B0"/>
    <w:rsid w:val="0029366F"/>
    <w:rsid w:val="00312819"/>
    <w:rsid w:val="0031385C"/>
    <w:rsid w:val="003775F2"/>
    <w:rsid w:val="003A5FC6"/>
    <w:rsid w:val="003D2F7F"/>
    <w:rsid w:val="003E62FC"/>
    <w:rsid w:val="003F2C97"/>
    <w:rsid w:val="00433638"/>
    <w:rsid w:val="004D00C5"/>
    <w:rsid w:val="0057377F"/>
    <w:rsid w:val="005E2908"/>
    <w:rsid w:val="006F2CF3"/>
    <w:rsid w:val="006F2E1C"/>
    <w:rsid w:val="00704E74"/>
    <w:rsid w:val="0083107B"/>
    <w:rsid w:val="00852B8F"/>
    <w:rsid w:val="008622FF"/>
    <w:rsid w:val="008701F8"/>
    <w:rsid w:val="00872F8D"/>
    <w:rsid w:val="0089672C"/>
    <w:rsid w:val="008B38AF"/>
    <w:rsid w:val="009B7107"/>
    <w:rsid w:val="009C60DF"/>
    <w:rsid w:val="00A40859"/>
    <w:rsid w:val="00AB0E95"/>
    <w:rsid w:val="00B16B88"/>
    <w:rsid w:val="00B41192"/>
    <w:rsid w:val="00C657FE"/>
    <w:rsid w:val="00D202DE"/>
    <w:rsid w:val="00DB7262"/>
    <w:rsid w:val="00E10C30"/>
    <w:rsid w:val="00EF73BD"/>
    <w:rsid w:val="00F74440"/>
    <w:rsid w:val="00FD7673"/>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A7084"/>
  <w15:chartTrackingRefBased/>
  <w15:docId w15:val="{383E8E35-719D-4681-AF6C-ECAB646E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6F2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E1C"/>
  </w:style>
  <w:style w:type="paragraph" w:styleId="Footer">
    <w:name w:val="footer"/>
    <w:basedOn w:val="Normal"/>
    <w:link w:val="FooterChar"/>
    <w:uiPriority w:val="99"/>
    <w:unhideWhenUsed/>
    <w:rsid w:val="006F2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8</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Van Moer</dc:creator>
  <cp:keywords/>
  <cp:lastModifiedBy>Wendy Van Moer</cp:lastModifiedBy>
  <cp:revision>4</cp:revision>
  <dcterms:created xsi:type="dcterms:W3CDTF">2014-05-08T10:11:00Z</dcterms:created>
  <dcterms:modified xsi:type="dcterms:W3CDTF">2014-05-08T10:19:00Z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